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B28" w:rsidRPr="008962FB" w:rsidRDefault="006D6B28" w:rsidP="006D6B28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6D6B28" w:rsidRPr="008962FB" w:rsidRDefault="006D6B28" w:rsidP="006D6B28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6D6B28" w:rsidRPr="00EE4187" w:rsidRDefault="00816EFB" w:rsidP="006D6B28">
      <w:pPr>
        <w:tabs>
          <w:tab w:val="left" w:pos="0"/>
        </w:tabs>
        <w:suppressAutoHyphens/>
        <w:rPr>
          <w:rFonts w:ascii="Arial" w:hAnsi="Arial" w:cs="Arial"/>
          <w:b/>
          <w:sz w:val="28"/>
        </w:rPr>
      </w:pPr>
      <w:r w:rsidRPr="00EE4187">
        <w:rPr>
          <w:rFonts w:ascii="Arial" w:hAnsi="Arial" w:cs="Arial"/>
          <w:b/>
          <w:sz w:val="28"/>
        </w:rPr>
        <w:t>Research Resources - Licensing</w:t>
      </w:r>
    </w:p>
    <w:p w:rsidR="006D6B28" w:rsidRPr="008962FB" w:rsidRDefault="006D6B28" w:rsidP="00CD1F9B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:rsidR="00346028" w:rsidRPr="00B12A9E" w:rsidRDefault="00B12A9E" w:rsidP="00B12A9E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B12A9E">
        <w:rPr>
          <w:rFonts w:ascii="Arial" w:hAnsi="Arial" w:cs="Arial"/>
          <w:b/>
        </w:rPr>
        <w:t>P</w:t>
      </w:r>
      <w:r w:rsidR="00FF1A55" w:rsidRPr="00B12A9E">
        <w:rPr>
          <w:rFonts w:ascii="Arial" w:hAnsi="Arial" w:cs="Arial"/>
          <w:b/>
        </w:rPr>
        <w:t>rojects/work assignments</w:t>
      </w:r>
    </w:p>
    <w:p w:rsidR="006D6B28" w:rsidRPr="007A6813" w:rsidRDefault="006D6B28" w:rsidP="00CD1F9B">
      <w:pPr>
        <w:tabs>
          <w:tab w:val="left" w:pos="0"/>
        </w:tabs>
        <w:suppressAutoHyphens/>
        <w:ind w:left="360"/>
        <w:rPr>
          <w:rFonts w:ascii="Arial" w:hAnsi="Arial" w:cs="Arial"/>
        </w:rPr>
      </w:pPr>
    </w:p>
    <w:p w:rsidR="006B0721" w:rsidRDefault="00816EFB" w:rsidP="00B12A9E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Updating rights information for Whitney Collection works in the Museum’s database.</w:t>
      </w:r>
    </w:p>
    <w:p w:rsidR="00816EFB" w:rsidRDefault="00816EFB" w:rsidP="00B12A9E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Assisting with installation photography for Whitney exhibitions.</w:t>
      </w:r>
    </w:p>
    <w:p w:rsidR="00816EFB" w:rsidRDefault="00816EFB" w:rsidP="00B12A9E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Captioning, entering, and distributing installation images and collection images.</w:t>
      </w:r>
    </w:p>
    <w:p w:rsidR="006B0721" w:rsidRPr="00816EFB" w:rsidRDefault="00816EFB" w:rsidP="00B12A9E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Providing images and information to the Museum’s contracted licensing agencies (Scala Archives and Artists Rights Society) to help fulfill image and licensing requests.</w:t>
      </w:r>
    </w:p>
    <w:p w:rsidR="006B0721" w:rsidRPr="007A6813" w:rsidRDefault="006B0721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:rsidR="007A4BEB" w:rsidRPr="00B12A9E" w:rsidRDefault="005956FD" w:rsidP="00B12A9E">
      <w:pPr>
        <w:tabs>
          <w:tab w:val="left" w:pos="0"/>
        </w:tabs>
        <w:suppressAutoHyphens/>
        <w:rPr>
          <w:rFonts w:ascii="Arial" w:hAnsi="Arial" w:cs="Arial"/>
          <w:b/>
        </w:rPr>
      </w:pPr>
      <w:r w:rsidRPr="00B12A9E">
        <w:rPr>
          <w:rFonts w:ascii="Arial" w:hAnsi="Arial" w:cs="Arial"/>
          <w:b/>
        </w:rPr>
        <w:t xml:space="preserve">Skills and </w:t>
      </w:r>
      <w:r w:rsidR="006264EE" w:rsidRPr="00B12A9E">
        <w:rPr>
          <w:rFonts w:ascii="Arial" w:hAnsi="Arial" w:cs="Arial"/>
          <w:b/>
        </w:rPr>
        <w:t>q</w:t>
      </w:r>
      <w:r w:rsidRPr="00B12A9E">
        <w:rPr>
          <w:rFonts w:ascii="Arial" w:hAnsi="Arial" w:cs="Arial"/>
          <w:b/>
        </w:rPr>
        <w:t>ualifications</w:t>
      </w:r>
      <w:r w:rsidR="00EC0DC2" w:rsidRPr="00B12A9E">
        <w:rPr>
          <w:rFonts w:ascii="Arial" w:hAnsi="Arial" w:cs="Arial"/>
          <w:b/>
        </w:rPr>
        <w:t xml:space="preserve"> r</w:t>
      </w:r>
      <w:r w:rsidRPr="00B12A9E">
        <w:rPr>
          <w:rFonts w:ascii="Arial" w:hAnsi="Arial" w:cs="Arial"/>
          <w:b/>
        </w:rPr>
        <w:t xml:space="preserve">equired </w:t>
      </w:r>
      <w:r w:rsidR="00346028" w:rsidRPr="00B12A9E">
        <w:rPr>
          <w:rFonts w:ascii="Arial" w:hAnsi="Arial" w:cs="Arial"/>
          <w:b/>
        </w:rPr>
        <w:t>including technology skills</w:t>
      </w:r>
    </w:p>
    <w:p w:rsidR="003844C5" w:rsidRPr="007A6813" w:rsidRDefault="003844C5" w:rsidP="00CD1F9B">
      <w:pPr>
        <w:tabs>
          <w:tab w:val="left" w:pos="0"/>
        </w:tabs>
        <w:suppressAutoHyphens/>
        <w:ind w:left="360"/>
        <w:rPr>
          <w:rFonts w:ascii="Arial" w:hAnsi="Arial" w:cs="Arial"/>
        </w:rPr>
      </w:pPr>
    </w:p>
    <w:p w:rsidR="00346028" w:rsidRDefault="00816EFB" w:rsidP="00B12A9E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Proficient in Microsoft Office and experience with Windows operating systems.</w:t>
      </w:r>
    </w:p>
    <w:p w:rsidR="00816EFB" w:rsidRDefault="00816EFB" w:rsidP="00B12A9E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Attention to detail and the ability to prioritize accuracy when providing information.</w:t>
      </w:r>
    </w:p>
    <w:p w:rsidR="00816EFB" w:rsidRDefault="00816EFB" w:rsidP="00B12A9E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An interest in intellectual property law and licensing.</w:t>
      </w:r>
    </w:p>
    <w:p w:rsidR="00816EFB" w:rsidRDefault="00816EFB" w:rsidP="00B12A9E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Preferred but not required: </w:t>
      </w:r>
    </w:p>
    <w:p w:rsidR="00816EFB" w:rsidRDefault="00816EFB" w:rsidP="00B12A9E">
      <w:pPr>
        <w:pStyle w:val="ListParagraph"/>
        <w:numPr>
          <w:ilvl w:val="1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Experience working with high-resolution digital files.</w:t>
      </w:r>
    </w:p>
    <w:p w:rsidR="00816EFB" w:rsidRDefault="00816EFB" w:rsidP="00B12A9E">
      <w:pPr>
        <w:pStyle w:val="ListParagraph"/>
        <w:numPr>
          <w:ilvl w:val="1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Knowledge of Adobe Creative Cloud.</w:t>
      </w:r>
    </w:p>
    <w:p w:rsidR="00816EFB" w:rsidRPr="00816EFB" w:rsidRDefault="00816EFB" w:rsidP="00B12A9E">
      <w:pPr>
        <w:pStyle w:val="ListParagraph"/>
        <w:numPr>
          <w:ilvl w:val="1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Experience scanning slides/negatives/transparencies.</w:t>
      </w:r>
    </w:p>
    <w:p w:rsidR="005956FD" w:rsidRPr="007A6813" w:rsidRDefault="005956FD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:rsidR="005956FD" w:rsidRPr="00B12A9E" w:rsidRDefault="00666DAB" w:rsidP="00B12A9E">
      <w:p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  <w:b/>
        </w:rPr>
        <w:t>T</w:t>
      </w:r>
      <w:r w:rsidR="005956FD" w:rsidRPr="00B12A9E">
        <w:rPr>
          <w:rFonts w:ascii="Arial" w:hAnsi="Arial" w:cs="Arial"/>
          <w:b/>
        </w:rPr>
        <w:t>y</w:t>
      </w:r>
      <w:r w:rsidR="006264EE" w:rsidRPr="00B12A9E">
        <w:rPr>
          <w:rFonts w:ascii="Arial" w:hAnsi="Arial" w:cs="Arial"/>
          <w:b/>
        </w:rPr>
        <w:t xml:space="preserve">pe of training </w:t>
      </w:r>
      <w:r>
        <w:rPr>
          <w:rFonts w:ascii="Arial" w:hAnsi="Arial" w:cs="Arial"/>
          <w:b/>
        </w:rPr>
        <w:t xml:space="preserve">to be </w:t>
      </w:r>
      <w:r w:rsidR="006264EE" w:rsidRPr="00B12A9E">
        <w:rPr>
          <w:rFonts w:ascii="Arial" w:hAnsi="Arial" w:cs="Arial"/>
          <w:b/>
        </w:rPr>
        <w:t>provided</w:t>
      </w:r>
      <w:r w:rsidR="00346028" w:rsidRPr="00B12A9E">
        <w:rPr>
          <w:rFonts w:ascii="Arial" w:hAnsi="Arial" w:cs="Arial"/>
        </w:rPr>
        <w:t xml:space="preserve"> </w:t>
      </w:r>
    </w:p>
    <w:p w:rsidR="00346028" w:rsidRPr="007A6813" w:rsidRDefault="00346028" w:rsidP="00816EFB">
      <w:pPr>
        <w:tabs>
          <w:tab w:val="left" w:pos="0"/>
        </w:tabs>
        <w:suppressAutoHyphens/>
        <w:rPr>
          <w:rFonts w:ascii="Arial" w:hAnsi="Arial" w:cs="Arial"/>
        </w:rPr>
      </w:pPr>
    </w:p>
    <w:p w:rsidR="006264EE" w:rsidRDefault="008030B0" w:rsidP="00B12A9E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Training in U.S. copyright law and intellectual property law.</w:t>
      </w:r>
    </w:p>
    <w:p w:rsidR="008030B0" w:rsidRDefault="008030B0" w:rsidP="00B12A9E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Knowledge about the process of licensing images and other content to outside requesting parties, such as publishing companies, auction houses, galleries, cultural institutions, and television/film producers.</w:t>
      </w:r>
    </w:p>
    <w:p w:rsidR="008030B0" w:rsidRDefault="008030B0" w:rsidP="00B12A9E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Training in The Museum System (TMS), the Whitney’s database.</w:t>
      </w:r>
    </w:p>
    <w:p w:rsidR="008030B0" w:rsidRPr="00816EFB" w:rsidRDefault="008030B0" w:rsidP="00B12A9E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Training in scanning physical materials such as slides, negatives, and transparencies.</w:t>
      </w:r>
    </w:p>
    <w:p w:rsidR="006264EE" w:rsidRPr="007A6813" w:rsidRDefault="006264EE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:rsidR="006264EE" w:rsidRPr="007A6813" w:rsidRDefault="006264EE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:rsidR="006264EE" w:rsidRPr="00B12A9E" w:rsidRDefault="00294390" w:rsidP="00B12A9E">
      <w:p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  <w:b/>
        </w:rPr>
        <w:t>Outcomes</w:t>
      </w:r>
      <w:bookmarkStart w:id="0" w:name="_GoBack"/>
      <w:bookmarkEnd w:id="0"/>
    </w:p>
    <w:p w:rsidR="00346028" w:rsidRPr="007A6813" w:rsidRDefault="00346028" w:rsidP="008962FB">
      <w:pPr>
        <w:pStyle w:val="ListParagraph"/>
        <w:tabs>
          <w:tab w:val="left" w:pos="0"/>
        </w:tabs>
        <w:suppressAutoHyphens/>
        <w:ind w:left="780"/>
        <w:rPr>
          <w:rFonts w:ascii="Arial" w:hAnsi="Arial" w:cs="Arial"/>
        </w:rPr>
      </w:pPr>
    </w:p>
    <w:p w:rsidR="006D6B28" w:rsidRDefault="008030B0" w:rsidP="00B12A9E">
      <w:pPr>
        <w:pStyle w:val="ListParagraph"/>
        <w:numPr>
          <w:ilvl w:val="0"/>
          <w:numId w:val="14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A working knowledge of U.S. copyright law and intellectual property law.</w:t>
      </w:r>
    </w:p>
    <w:p w:rsidR="008030B0" w:rsidRDefault="008030B0" w:rsidP="00B12A9E">
      <w:pPr>
        <w:pStyle w:val="ListParagraph"/>
        <w:numPr>
          <w:ilvl w:val="0"/>
          <w:numId w:val="14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The ability to scan physical photographic materials, and the ability to manage digital assets on a server.</w:t>
      </w:r>
    </w:p>
    <w:p w:rsidR="008030B0" w:rsidRDefault="008030B0" w:rsidP="00B12A9E">
      <w:pPr>
        <w:pStyle w:val="ListParagraph"/>
        <w:numPr>
          <w:ilvl w:val="0"/>
          <w:numId w:val="14"/>
        </w:numPr>
        <w:tabs>
          <w:tab w:val="left" w:pos="0"/>
        </w:tabs>
        <w:suppressAutoHyphens/>
        <w:rPr>
          <w:rFonts w:ascii="Arial" w:hAnsi="Arial" w:cs="Arial"/>
        </w:rPr>
      </w:pPr>
      <w:r>
        <w:rPr>
          <w:rFonts w:ascii="Arial" w:hAnsi="Arial" w:cs="Arial"/>
        </w:rPr>
        <w:t>Experience organizing and directing institutional photography at a cultural institution.</w:t>
      </w:r>
    </w:p>
    <w:p w:rsidR="008030B0" w:rsidRPr="008030B0" w:rsidRDefault="008030B0" w:rsidP="008030B0">
      <w:pPr>
        <w:tabs>
          <w:tab w:val="left" w:pos="0"/>
        </w:tabs>
        <w:suppressAutoHyphens/>
        <w:ind w:left="360"/>
        <w:rPr>
          <w:rFonts w:ascii="Arial" w:hAnsi="Arial" w:cs="Arial"/>
        </w:rPr>
      </w:pPr>
    </w:p>
    <w:p w:rsidR="006D6B28" w:rsidRPr="007A6813" w:rsidRDefault="006D6B28" w:rsidP="006D6B28"/>
    <w:sectPr w:rsidR="006D6B28" w:rsidRPr="007A6813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5AD" w:rsidRDefault="006475AD" w:rsidP="00AA0B69">
      <w:r>
        <w:separator/>
      </w:r>
    </w:p>
  </w:endnote>
  <w:endnote w:type="continuationSeparator" w:id="0">
    <w:p w:rsidR="006475AD" w:rsidRDefault="006475AD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as Grot Text 55 Roman"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Haas Grot Disp 65 Medium">
    <w:altName w:val="Calibri"/>
    <w:charset w:val="58"/>
    <w:family w:val="auto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5AD" w:rsidRDefault="006475AD" w:rsidP="00AA0B69">
      <w:r>
        <w:separator/>
      </w:r>
    </w:p>
  </w:footnote>
  <w:footnote w:type="continuationSeparator" w:id="0">
    <w:p w:rsidR="006475AD" w:rsidRDefault="006475AD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11D1FA" wp14:editId="41B126E2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2D7562" wp14:editId="1EFCFCCE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1436FD1"/>
    <w:multiLevelType w:val="hybridMultilevel"/>
    <w:tmpl w:val="D2D02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867BA"/>
    <w:multiLevelType w:val="hybridMultilevel"/>
    <w:tmpl w:val="3DA6646A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9033C5B"/>
    <w:multiLevelType w:val="hybridMultilevel"/>
    <w:tmpl w:val="6EA894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5F7178"/>
    <w:multiLevelType w:val="hybridMultilevel"/>
    <w:tmpl w:val="CED68D88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A0A78"/>
    <w:multiLevelType w:val="hybridMultilevel"/>
    <w:tmpl w:val="C2AE2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D74AA"/>
    <w:multiLevelType w:val="hybridMultilevel"/>
    <w:tmpl w:val="CEE00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06391"/>
    <w:multiLevelType w:val="hybridMultilevel"/>
    <w:tmpl w:val="09E4D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D00FC"/>
    <w:multiLevelType w:val="hybridMultilevel"/>
    <w:tmpl w:val="C6485324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317EE"/>
    <w:multiLevelType w:val="hybridMultilevel"/>
    <w:tmpl w:val="60F636D8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C143C"/>
    <w:multiLevelType w:val="hybridMultilevel"/>
    <w:tmpl w:val="E440FE82"/>
    <w:lvl w:ilvl="0" w:tplc="8EF6E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12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CA"/>
    <w:rsid w:val="00013C7D"/>
    <w:rsid w:val="00294390"/>
    <w:rsid w:val="002F7EC8"/>
    <w:rsid w:val="00346028"/>
    <w:rsid w:val="003844C5"/>
    <w:rsid w:val="003920AC"/>
    <w:rsid w:val="00394474"/>
    <w:rsid w:val="00442D39"/>
    <w:rsid w:val="004C0460"/>
    <w:rsid w:val="004D7F71"/>
    <w:rsid w:val="005179BA"/>
    <w:rsid w:val="005956FD"/>
    <w:rsid w:val="005A3FB3"/>
    <w:rsid w:val="006264EE"/>
    <w:rsid w:val="006432E8"/>
    <w:rsid w:val="006475AD"/>
    <w:rsid w:val="006605BD"/>
    <w:rsid w:val="00666DAB"/>
    <w:rsid w:val="006B0721"/>
    <w:rsid w:val="006D556D"/>
    <w:rsid w:val="006D6B28"/>
    <w:rsid w:val="00716752"/>
    <w:rsid w:val="00746419"/>
    <w:rsid w:val="007A4BEB"/>
    <w:rsid w:val="007A6813"/>
    <w:rsid w:val="007D393A"/>
    <w:rsid w:val="007E077E"/>
    <w:rsid w:val="008030B0"/>
    <w:rsid w:val="00811804"/>
    <w:rsid w:val="00816EFB"/>
    <w:rsid w:val="008962FB"/>
    <w:rsid w:val="00922D5E"/>
    <w:rsid w:val="0098056F"/>
    <w:rsid w:val="009836F4"/>
    <w:rsid w:val="009B03DD"/>
    <w:rsid w:val="00A30017"/>
    <w:rsid w:val="00A30CBD"/>
    <w:rsid w:val="00A56B73"/>
    <w:rsid w:val="00AA0B69"/>
    <w:rsid w:val="00B12A9E"/>
    <w:rsid w:val="00B36EA4"/>
    <w:rsid w:val="00B815DD"/>
    <w:rsid w:val="00BE2601"/>
    <w:rsid w:val="00C103CA"/>
    <w:rsid w:val="00C300A8"/>
    <w:rsid w:val="00C66266"/>
    <w:rsid w:val="00C97B73"/>
    <w:rsid w:val="00CD1F9B"/>
    <w:rsid w:val="00CF4F3E"/>
    <w:rsid w:val="00D22CA1"/>
    <w:rsid w:val="00E159E5"/>
    <w:rsid w:val="00E925B6"/>
    <w:rsid w:val="00E965E7"/>
    <w:rsid w:val="00EC0DC2"/>
    <w:rsid w:val="00EC5E33"/>
    <w:rsid w:val="00EE4187"/>
    <w:rsid w:val="00F353FC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5511852"/>
  <w14:defaultImageDpi w14:val="300"/>
  <w15:docId w15:val="{433DB5E6-8CBB-4E0B-B0AF-BB5D2B692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BE2601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C9BF8A-5447-4263-BBAA-206B82D9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Lisa Dowd, Human Resources</cp:lastModifiedBy>
  <cp:revision>6</cp:revision>
  <cp:lastPrinted>2019-11-12T20:38:00Z</cp:lastPrinted>
  <dcterms:created xsi:type="dcterms:W3CDTF">2019-11-12T20:37:00Z</dcterms:created>
  <dcterms:modified xsi:type="dcterms:W3CDTF">2019-11-12T20:45:00Z</dcterms:modified>
</cp:coreProperties>
</file>